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2C" w:rsidRPr="00F32B86" w:rsidRDefault="007F192C" w:rsidP="007F192C">
      <w:pPr>
        <w:pBdr>
          <w:bottom w:val="single" w:sz="8" w:space="4" w:color="4F81BD" w:themeColor="accent1"/>
        </w:pBdr>
        <w:spacing w:after="0" w:line="240" w:lineRule="auto"/>
        <w:contextualSpacing/>
        <w:jc w:val="center"/>
        <w:rPr>
          <w:rFonts w:eastAsiaTheme="majorEastAsia"/>
          <w:color w:val="17365D" w:themeColor="text2" w:themeShade="BF"/>
          <w:spacing w:val="5"/>
          <w:kern w:val="28"/>
          <w:sz w:val="52"/>
          <w:szCs w:val="52"/>
        </w:rPr>
      </w:pPr>
      <w:r w:rsidRPr="00F32B86">
        <w:rPr>
          <w:rFonts w:eastAsiaTheme="majorEastAsia"/>
          <w:color w:val="17365D" w:themeColor="text2" w:themeShade="BF"/>
          <w:spacing w:val="5"/>
          <w:kern w:val="28"/>
          <w:sz w:val="52"/>
          <w:szCs w:val="52"/>
        </w:rPr>
        <w:t xml:space="preserve">   ROMÂNIA</w:t>
      </w:r>
    </w:p>
    <w:p w:rsidR="007F192C" w:rsidRPr="00F32B86" w:rsidRDefault="00215488" w:rsidP="00215488">
      <w:pPr>
        <w:spacing w:after="0" w:line="240" w:lineRule="auto"/>
        <w:ind w:right="-329" w:firstLine="425"/>
        <w:rPr>
          <w:b/>
          <w:sz w:val="28"/>
          <w:szCs w:val="28"/>
        </w:rPr>
      </w:pPr>
      <w:r w:rsidRPr="00F32B86">
        <w:rPr>
          <w:b/>
          <w:sz w:val="28"/>
          <w:szCs w:val="28"/>
        </w:rPr>
        <w:t xml:space="preserve">                                               </w:t>
      </w:r>
      <w:r w:rsidR="007F192C" w:rsidRPr="00F32B86">
        <w:rPr>
          <w:b/>
          <w:sz w:val="28"/>
          <w:szCs w:val="28"/>
        </w:rPr>
        <w:t>JUDEȚUL TELEORMAN</w:t>
      </w:r>
    </w:p>
    <w:p w:rsidR="007F192C" w:rsidRPr="00F32B86" w:rsidRDefault="00215488" w:rsidP="00215488">
      <w:pPr>
        <w:spacing w:after="0" w:line="240" w:lineRule="auto"/>
        <w:ind w:right="-329" w:firstLine="425"/>
        <w:rPr>
          <w:b/>
          <w:sz w:val="28"/>
          <w:szCs w:val="28"/>
        </w:rPr>
      </w:pPr>
      <w:r w:rsidRPr="00F32B86">
        <w:rPr>
          <w:b/>
          <w:sz w:val="28"/>
          <w:szCs w:val="28"/>
        </w:rPr>
        <w:t xml:space="preserve">                                     </w:t>
      </w:r>
      <w:r w:rsidR="007F192C" w:rsidRPr="00F32B86">
        <w:rPr>
          <w:b/>
          <w:sz w:val="28"/>
          <w:szCs w:val="28"/>
        </w:rPr>
        <w:t>PRIMĂRIA COMUNEI IZVOARELE</w:t>
      </w:r>
    </w:p>
    <w:p w:rsidR="007F192C" w:rsidRPr="00F32B86" w:rsidRDefault="007F192C" w:rsidP="007F192C">
      <w:pPr>
        <w:spacing w:after="0" w:line="240" w:lineRule="auto"/>
        <w:ind w:right="-329" w:firstLine="425"/>
        <w:jc w:val="center"/>
        <w:rPr>
          <w:i/>
          <w:sz w:val="20"/>
          <w:szCs w:val="20"/>
        </w:rPr>
      </w:pPr>
      <w:r w:rsidRPr="00F32B86">
        <w:rPr>
          <w:i/>
          <w:sz w:val="20"/>
          <w:szCs w:val="20"/>
        </w:rPr>
        <w:t xml:space="preserve">Str. Căminului, nr. 4, comuna Izvoarele, jud. Teleorman, CIF 4732572, tel./fax: 0247 333 838, </w:t>
      </w:r>
    </w:p>
    <w:p w:rsidR="000537EA" w:rsidRPr="003B44FB" w:rsidRDefault="007F192C" w:rsidP="00DD4BB4">
      <w:pPr>
        <w:spacing w:after="0" w:line="240" w:lineRule="auto"/>
        <w:ind w:right="-329" w:firstLine="425"/>
        <w:jc w:val="center"/>
        <w:rPr>
          <w:i/>
          <w:sz w:val="20"/>
          <w:szCs w:val="20"/>
        </w:rPr>
      </w:pPr>
      <w:r w:rsidRPr="003B44FB">
        <w:rPr>
          <w:i/>
          <w:sz w:val="20"/>
          <w:szCs w:val="20"/>
        </w:rPr>
        <w:t xml:space="preserve">e-mail: </w:t>
      </w:r>
      <w:hyperlink r:id="rId9" w:history="1">
        <w:r w:rsidRPr="003B44FB">
          <w:rPr>
            <w:rStyle w:val="Hyperlink"/>
            <w:i/>
            <w:color w:val="auto"/>
            <w:sz w:val="20"/>
            <w:szCs w:val="20"/>
            <w:u w:val="none"/>
          </w:rPr>
          <w:t>primaria_izvoarele@yahoo.com</w:t>
        </w:r>
      </w:hyperlink>
    </w:p>
    <w:p w:rsidR="00215488" w:rsidRDefault="00215488" w:rsidP="00DD4BB4">
      <w:pPr>
        <w:spacing w:after="0" w:line="240" w:lineRule="auto"/>
        <w:ind w:right="-329" w:firstLine="425"/>
        <w:jc w:val="center"/>
        <w:rPr>
          <w:b/>
          <w:sz w:val="20"/>
          <w:szCs w:val="20"/>
        </w:rPr>
      </w:pPr>
    </w:p>
    <w:p w:rsidR="00520AEB" w:rsidRDefault="00520AEB" w:rsidP="00DD4BB4">
      <w:pPr>
        <w:spacing w:after="0" w:line="240" w:lineRule="auto"/>
        <w:ind w:right="-329" w:firstLine="425"/>
        <w:jc w:val="center"/>
        <w:rPr>
          <w:b/>
          <w:sz w:val="20"/>
          <w:szCs w:val="20"/>
        </w:rPr>
      </w:pPr>
    </w:p>
    <w:p w:rsidR="00520AEB" w:rsidRDefault="00520AEB" w:rsidP="00DD4BB4">
      <w:pPr>
        <w:spacing w:after="0" w:line="240" w:lineRule="auto"/>
        <w:ind w:right="-329" w:firstLine="425"/>
        <w:jc w:val="center"/>
        <w:rPr>
          <w:b/>
          <w:sz w:val="20"/>
          <w:szCs w:val="20"/>
        </w:rPr>
      </w:pPr>
    </w:p>
    <w:p w:rsidR="00DD4BB4" w:rsidRPr="0072224F" w:rsidRDefault="00DD4BB4" w:rsidP="00C61E58">
      <w:pPr>
        <w:autoSpaceDE w:val="0"/>
        <w:autoSpaceDN w:val="0"/>
        <w:adjustRightInd w:val="0"/>
        <w:spacing w:after="0" w:line="240" w:lineRule="auto"/>
        <w:ind w:right="-514"/>
        <w:rPr>
          <w:rFonts w:ascii="Times New Roman" w:hAnsi="Times New Roman" w:cs="Times New Roman"/>
          <w:bCs/>
          <w:sz w:val="24"/>
          <w:szCs w:val="24"/>
        </w:rPr>
      </w:pPr>
      <w:r w:rsidRPr="0072224F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="00FC201B">
        <w:rPr>
          <w:rFonts w:ascii="Times New Roman" w:hAnsi="Times New Roman" w:cs="Times New Roman"/>
          <w:bCs/>
          <w:sz w:val="24"/>
          <w:szCs w:val="24"/>
        </w:rPr>
        <w:t>1233/17.03.2025</w:t>
      </w:r>
    </w:p>
    <w:p w:rsidR="00A96F52" w:rsidRDefault="00A96F52" w:rsidP="00C61E58">
      <w:pPr>
        <w:autoSpaceDE w:val="0"/>
        <w:autoSpaceDN w:val="0"/>
        <w:adjustRightInd w:val="0"/>
        <w:spacing w:after="0" w:line="240" w:lineRule="auto"/>
        <w:ind w:right="-514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970DC" w:rsidRDefault="006970DC" w:rsidP="00C61E58">
      <w:pPr>
        <w:autoSpaceDE w:val="0"/>
        <w:autoSpaceDN w:val="0"/>
        <w:adjustRightInd w:val="0"/>
        <w:spacing w:after="0" w:line="240" w:lineRule="auto"/>
        <w:ind w:right="-514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970DC" w:rsidRPr="00F32B86" w:rsidRDefault="006970DC" w:rsidP="00C61E58">
      <w:pPr>
        <w:autoSpaceDE w:val="0"/>
        <w:autoSpaceDN w:val="0"/>
        <w:adjustRightInd w:val="0"/>
        <w:spacing w:after="0" w:line="240" w:lineRule="auto"/>
        <w:ind w:right="-514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27D71" w:rsidRPr="00D22EFE" w:rsidRDefault="00FB4F42" w:rsidP="00854853">
      <w:pPr>
        <w:autoSpaceDE w:val="0"/>
        <w:autoSpaceDN w:val="0"/>
        <w:adjustRightInd w:val="0"/>
        <w:spacing w:after="0" w:line="240" w:lineRule="auto"/>
        <w:ind w:right="-465" w:firstLine="705"/>
        <w:jc w:val="both"/>
        <w:rPr>
          <w:rFonts w:ascii="Cambria" w:hAnsi="Cambria"/>
          <w:b/>
          <w:sz w:val="24"/>
          <w:szCs w:val="24"/>
        </w:rPr>
      </w:pPr>
      <w:r w:rsidRPr="00D22EFE">
        <w:rPr>
          <w:rFonts w:ascii="Cambria" w:hAnsi="Cambria"/>
          <w:b/>
          <w:sz w:val="24"/>
          <w:szCs w:val="24"/>
        </w:rPr>
        <w:t xml:space="preserve">                        </w:t>
      </w:r>
      <w:r w:rsidR="005E7DD8">
        <w:rPr>
          <w:rFonts w:ascii="Cambria" w:hAnsi="Cambria"/>
          <w:b/>
          <w:sz w:val="24"/>
          <w:szCs w:val="24"/>
        </w:rPr>
        <w:t xml:space="preserve">                           </w:t>
      </w:r>
      <w:r w:rsidR="00335AEA">
        <w:rPr>
          <w:rFonts w:ascii="Cambria" w:hAnsi="Cambria"/>
          <w:b/>
          <w:sz w:val="24"/>
          <w:szCs w:val="24"/>
        </w:rPr>
        <w:t>RAPORT LA PROIECTUL</w:t>
      </w:r>
      <w:r w:rsidR="00A27D71" w:rsidRPr="00D22EFE">
        <w:rPr>
          <w:rFonts w:ascii="Cambria" w:hAnsi="Cambria"/>
          <w:b/>
          <w:sz w:val="24"/>
          <w:szCs w:val="24"/>
        </w:rPr>
        <w:t xml:space="preserve"> </w:t>
      </w:r>
    </w:p>
    <w:p w:rsidR="00B847F6" w:rsidRPr="00B847F6" w:rsidRDefault="00B847F6" w:rsidP="00B847F6">
      <w:pPr>
        <w:autoSpaceDE w:val="0"/>
        <w:autoSpaceDN w:val="0"/>
        <w:adjustRightInd w:val="0"/>
        <w:spacing w:after="0" w:line="240" w:lineRule="auto"/>
        <w:ind w:right="-420" w:firstLine="567"/>
        <w:jc w:val="center"/>
        <w:rPr>
          <w:rFonts w:ascii="Cambria" w:eastAsia="Calibri" w:hAnsi="Cambria" w:cs="Cambria"/>
          <w:b/>
          <w:i/>
          <w:color w:val="000000"/>
          <w:sz w:val="24"/>
          <w:szCs w:val="24"/>
          <w:lang w:eastAsia="ro-RO"/>
        </w:rPr>
      </w:pPr>
      <w:r w:rsidRPr="00B847F6">
        <w:rPr>
          <w:rFonts w:ascii="Cambria" w:eastAsia="Calibri" w:hAnsi="Cambria" w:cs="Cambria"/>
          <w:b/>
          <w:i/>
          <w:sz w:val="24"/>
          <w:szCs w:val="24"/>
          <w:lang w:eastAsia="ro-RO"/>
        </w:rPr>
        <w:t xml:space="preserve">privind  </w:t>
      </w:r>
      <w:r w:rsidRPr="00B847F6">
        <w:rPr>
          <w:rFonts w:ascii="Cambria" w:eastAsia="Times New Roman" w:hAnsi="Cambria" w:cs="Cambria"/>
          <w:b/>
          <w:i/>
          <w:iCs/>
          <w:sz w:val="24"/>
          <w:szCs w:val="24"/>
          <w:lang w:eastAsia="ro-RO"/>
        </w:rPr>
        <w:t>aprobarea bugetului local al comunei Izvoarele, judeţul Teleorman, pe anul 2025</w:t>
      </w:r>
      <w:r w:rsidRPr="00B847F6">
        <w:rPr>
          <w:rFonts w:ascii="Cambria" w:eastAsia="Times New Roman" w:hAnsi="Cambria" w:cs="Times New Roman"/>
          <w:b/>
          <w:i/>
          <w:sz w:val="24"/>
          <w:szCs w:val="24"/>
          <w:lang w:eastAsia="ro-RO"/>
        </w:rPr>
        <w:t xml:space="preserve"> și estimări pentru anii 2026 – 2028</w:t>
      </w:r>
    </w:p>
    <w:p w:rsidR="00692D7A" w:rsidRPr="00692D7A" w:rsidRDefault="00692D7A" w:rsidP="00692D7A">
      <w:pPr>
        <w:autoSpaceDE w:val="0"/>
        <w:autoSpaceDN w:val="0"/>
        <w:adjustRightInd w:val="0"/>
        <w:spacing w:after="0" w:line="240" w:lineRule="auto"/>
        <w:ind w:right="-472"/>
        <w:jc w:val="both"/>
        <w:rPr>
          <w:rFonts w:ascii="Cambria" w:hAnsi="Cambria" w:cs="TimesNewRomanPS-BoldMT"/>
          <w:b/>
          <w:bCs/>
          <w:noProof w:val="0"/>
          <w:color w:val="000000"/>
          <w:sz w:val="24"/>
          <w:szCs w:val="24"/>
        </w:rPr>
      </w:pPr>
    </w:p>
    <w:p w:rsidR="00AE68BC" w:rsidRDefault="00AE68BC" w:rsidP="00AE68BC">
      <w:pPr>
        <w:autoSpaceDE w:val="0"/>
        <w:autoSpaceDN w:val="0"/>
        <w:adjustRightInd w:val="0"/>
        <w:spacing w:after="0" w:line="240" w:lineRule="auto"/>
        <w:ind w:right="-465" w:firstLine="705"/>
        <w:jc w:val="both"/>
        <w:rPr>
          <w:rFonts w:ascii="Cambria" w:hAnsi="Cambria" w:cs="Cambria"/>
          <w:noProof w:val="0"/>
          <w:sz w:val="24"/>
          <w:szCs w:val="24"/>
          <w:lang w:val="x-none"/>
        </w:rPr>
      </w:pPr>
      <w:r>
        <w:rPr>
          <w:rFonts w:ascii="Cambria" w:hAnsi="Cambria" w:cs="Cambria"/>
          <w:noProof w:val="0"/>
          <w:color w:val="000000"/>
          <w:sz w:val="24"/>
          <w:szCs w:val="24"/>
          <w:lang w:val="x-none"/>
        </w:rPr>
        <w:t>În conformitate cu dispozițiile Legii nr. 52/2003</w:t>
      </w:r>
      <w:r>
        <w:rPr>
          <w:rFonts w:ascii="Cambria" w:hAnsi="Cambria" w:cs="Cambria"/>
          <w:noProof w:val="0"/>
          <w:sz w:val="24"/>
          <w:szCs w:val="24"/>
          <w:lang w:val="x-none"/>
        </w:rPr>
        <w:t xml:space="preserve"> </w:t>
      </w:r>
      <w:r>
        <w:rPr>
          <w:rFonts w:ascii="Cambria" w:hAnsi="Cambria" w:cs="Cambria"/>
          <w:noProof w:val="0"/>
          <w:color w:val="000000"/>
          <w:sz w:val="24"/>
          <w:szCs w:val="24"/>
          <w:lang w:val="x-none"/>
        </w:rPr>
        <w:t xml:space="preserve">privind transparența decizională în administrația publică, cu modificările şi completările ulterioare, prin anunţul nr. 894/25.02.2025 s-a adus la cunoștință publică proiectul de hotărâre privind </w:t>
      </w:r>
      <w:r>
        <w:rPr>
          <w:rFonts w:ascii="Cambria" w:hAnsi="Cambria" w:cs="Cambria"/>
          <w:noProof w:val="0"/>
          <w:sz w:val="24"/>
          <w:szCs w:val="24"/>
          <w:lang w:val="x-none"/>
        </w:rPr>
        <w:t>aprobarea bugetului local al comunei Izvoarele, judeţul Teleorman, pe anul 2025 și estimări pentru anii 2026 – 2028, astfel cum rezultă şi din procesul – verbal de afişare nr. 895/25.02.2025.</w:t>
      </w:r>
    </w:p>
    <w:p w:rsidR="00AE68BC" w:rsidRPr="00AE68BC" w:rsidRDefault="00AE68BC" w:rsidP="00AE68BC">
      <w:pPr>
        <w:autoSpaceDE w:val="0"/>
        <w:autoSpaceDN w:val="0"/>
        <w:adjustRightInd w:val="0"/>
        <w:spacing w:after="0" w:line="240" w:lineRule="auto"/>
        <w:ind w:right="-465" w:firstLine="705"/>
        <w:jc w:val="both"/>
        <w:rPr>
          <w:rFonts w:ascii="Cambria" w:hAnsi="Cambria" w:cs="Cambria"/>
          <w:noProof w:val="0"/>
          <w:sz w:val="24"/>
          <w:szCs w:val="24"/>
          <w:lang w:val="x-none"/>
        </w:rPr>
      </w:pPr>
      <w:r>
        <w:rPr>
          <w:rFonts w:ascii="Cambria" w:hAnsi="Cambria" w:cs="Cambria"/>
          <w:noProof w:val="0"/>
          <w:color w:val="000000"/>
          <w:sz w:val="24"/>
          <w:szCs w:val="24"/>
          <w:lang w:val="x-none"/>
        </w:rPr>
        <w:t xml:space="preserve">În conformitate cu prevederile art. 39 alin. (3) din </w:t>
      </w:r>
      <w:r>
        <w:rPr>
          <w:rFonts w:ascii="Cambria" w:hAnsi="Cambria" w:cs="Cambria"/>
          <w:noProof w:val="0"/>
          <w:sz w:val="24"/>
          <w:szCs w:val="24"/>
          <w:lang w:val="x-none"/>
        </w:rPr>
        <w:t>Legea nr. 273/2006 privind finanţele publice locale, cu modificările şi completările ulterioare, după afişarea proiectului bugetului local la sediul unităţii administrativ-teritoriale, locuitorii unităţii administrativ-teritoriale au avut posibilitatea depunerii de contestaţii privind proiectul de buget în termen de 15 zile de la data afişării acestuia, iar p</w:t>
      </w:r>
      <w:r>
        <w:rPr>
          <w:rFonts w:ascii="Cambria" w:hAnsi="Cambria" w:cs="Cambria"/>
          <w:noProof w:val="0"/>
          <w:color w:val="000000"/>
          <w:sz w:val="24"/>
          <w:szCs w:val="24"/>
          <w:lang w:val="x-none"/>
        </w:rPr>
        <w:t xml:space="preserve">otrivit art. 7 alin. (4) din Legea nr. 52/2003 au fost așteptate propuneri, sugestii, opinii cu valoare de recomandare privind proiectul de hotărâre până la data de 12.03.2025, acestea putând fi depuse la </w:t>
      </w:r>
      <w:r>
        <w:rPr>
          <w:rFonts w:ascii="Cambria" w:hAnsi="Cambria" w:cs="Cambria"/>
          <w:noProof w:val="0"/>
          <w:sz w:val="24"/>
          <w:szCs w:val="24"/>
          <w:lang w:val="x-none"/>
        </w:rPr>
        <w:t xml:space="preserve">secretarul general al comunei, zilnic între orele 08:00-16:00 sau la adresa de e-mail: </w:t>
      </w:r>
      <w:r w:rsidRPr="00AE68BC">
        <w:rPr>
          <w:rFonts w:ascii="Cambria" w:hAnsi="Cambria" w:cs="Cambria"/>
          <w:noProof w:val="0"/>
          <w:sz w:val="24"/>
          <w:szCs w:val="24"/>
          <w:lang w:val="x-none"/>
        </w:rPr>
        <w:t>primaria_izvoarele@yahoo.com.</w:t>
      </w:r>
    </w:p>
    <w:p w:rsidR="00AE68BC" w:rsidRDefault="00AE68BC" w:rsidP="00AE68BC">
      <w:pPr>
        <w:autoSpaceDE w:val="0"/>
        <w:autoSpaceDN w:val="0"/>
        <w:adjustRightInd w:val="0"/>
        <w:spacing w:after="0" w:line="240" w:lineRule="auto"/>
        <w:ind w:right="-465" w:firstLine="705"/>
        <w:jc w:val="both"/>
        <w:rPr>
          <w:rFonts w:ascii="Cambria" w:hAnsi="Cambria" w:cs="Cambria"/>
          <w:noProof w:val="0"/>
          <w:sz w:val="24"/>
          <w:szCs w:val="24"/>
        </w:rPr>
      </w:pPr>
      <w:r>
        <w:rPr>
          <w:rFonts w:ascii="Cambria" w:hAnsi="Cambria" w:cs="Cambria"/>
          <w:noProof w:val="0"/>
          <w:color w:val="000000"/>
          <w:sz w:val="24"/>
          <w:szCs w:val="24"/>
          <w:lang w:val="x-none"/>
        </w:rPr>
        <w:t xml:space="preserve">Neexistând contestaţii, sugestii sau propuneri referitoare la proiectul de buget din partea cetățenilor </w:t>
      </w:r>
      <w:r w:rsidR="00383D73">
        <w:rPr>
          <w:rFonts w:ascii="Cambria" w:hAnsi="Cambria" w:cs="Cambria"/>
          <w:noProof w:val="0"/>
          <w:color w:val="000000"/>
          <w:sz w:val="24"/>
          <w:szCs w:val="24"/>
        </w:rPr>
        <w:t>comunei Izvoarele</w:t>
      </w:r>
      <w:bookmarkStart w:id="0" w:name="_GoBack"/>
      <w:bookmarkEnd w:id="0"/>
      <w:r>
        <w:rPr>
          <w:rFonts w:ascii="Cambria" w:hAnsi="Cambria" w:cs="Cambria"/>
          <w:noProof w:val="0"/>
          <w:color w:val="000000"/>
          <w:sz w:val="24"/>
          <w:szCs w:val="24"/>
          <w:lang w:val="x-none"/>
        </w:rPr>
        <w:t xml:space="preserve">, se propune spre aprobare bugetul local al </w:t>
      </w:r>
      <w:r>
        <w:rPr>
          <w:rFonts w:ascii="Cambria" w:hAnsi="Cambria" w:cs="Cambria"/>
          <w:noProof w:val="0"/>
          <w:sz w:val="24"/>
          <w:szCs w:val="24"/>
          <w:lang w:val="x-none"/>
        </w:rPr>
        <w:t>al comunei Izvoarele, judeţul Teleorman, pe anul 2025 și estimări pentru anii 2026 – 2028</w:t>
      </w:r>
      <w:r>
        <w:rPr>
          <w:rFonts w:ascii="Cambria" w:hAnsi="Cambria" w:cs="Cambria"/>
          <w:noProof w:val="0"/>
          <w:color w:val="000000"/>
          <w:sz w:val="24"/>
          <w:szCs w:val="24"/>
          <w:lang w:val="x-none"/>
        </w:rPr>
        <w:t xml:space="preserve">, cu </w:t>
      </w:r>
      <w:r>
        <w:rPr>
          <w:rFonts w:ascii="Cambria" w:hAnsi="Cambria" w:cs="Cambria"/>
          <w:noProof w:val="0"/>
          <w:sz w:val="24"/>
          <w:szCs w:val="24"/>
          <w:lang w:val="x-none"/>
        </w:rPr>
        <w:t>modificările generate de transmiterea Adresei nr. 1537/10.03.2025 a Administraţiei Judeţene a Finanţelor Publice Teleorman, privind repartizarea pe trimestre a sumelor defalcate din taxa pe valoarea adăugată pentru bugetele locale pe anul 2025.</w:t>
      </w:r>
    </w:p>
    <w:p w:rsidR="00C80EAB" w:rsidRDefault="00C80EAB" w:rsidP="00C80EAB">
      <w:pPr>
        <w:autoSpaceDE w:val="0"/>
        <w:autoSpaceDN w:val="0"/>
        <w:adjustRightInd w:val="0"/>
        <w:spacing w:after="0" w:line="240" w:lineRule="auto"/>
        <w:ind w:right="-465" w:firstLine="703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Totodată, precizăm că, până la data de 12.03.2025, nu a fost solicitată organizarea unei dezbateri de </w:t>
      </w:r>
      <w:r w:rsidRPr="00852184">
        <w:rPr>
          <w:rFonts w:ascii="Cambria" w:eastAsia="Times New Roman" w:hAnsi="Cambria" w:cs="Times New Roman"/>
          <w:noProof w:val="0"/>
          <w:sz w:val="24"/>
          <w:szCs w:val="24"/>
          <w:lang w:eastAsia="ro-RO"/>
        </w:rPr>
        <w:t>către o asociaţie legal constituită sau de către o altă autoritate sau instituţie publică</w:t>
      </w:r>
      <w:r>
        <w:rPr>
          <w:rFonts w:ascii="Cambria" w:eastAsia="Times New Roman" w:hAnsi="Cambria" w:cs="Times New Roman"/>
          <w:noProof w:val="0"/>
          <w:sz w:val="24"/>
          <w:szCs w:val="24"/>
          <w:lang w:eastAsia="ro-RO"/>
        </w:rPr>
        <w:t>,</w:t>
      </w:r>
      <w:r w:rsidRPr="00E40A71">
        <w:rPr>
          <w:rFonts w:ascii="Cambria" w:hAnsi="Cambria" w:cs="Cambria"/>
          <w:sz w:val="24"/>
          <w:szCs w:val="24"/>
        </w:rPr>
        <w:t xml:space="preserve"> </w:t>
      </w:r>
      <w:r w:rsidRPr="008D1B4F">
        <w:rPr>
          <w:rFonts w:ascii="Cambria" w:hAnsi="Cambria" w:cs="Cambria"/>
          <w:sz w:val="24"/>
          <w:szCs w:val="24"/>
        </w:rPr>
        <w:t>în conformitate cu prevederile art. 7 alin. (2) din Legea nr. 52/2003 a transparenței decizionale</w:t>
      </w:r>
      <w:r>
        <w:rPr>
          <w:rFonts w:ascii="Cambria" w:eastAsia="Times New Roman" w:hAnsi="Cambria" w:cs="Times New Roman"/>
          <w:noProof w:val="0"/>
          <w:sz w:val="24"/>
          <w:szCs w:val="24"/>
          <w:lang w:eastAsia="ro-RO"/>
        </w:rPr>
        <w:t>.</w:t>
      </w:r>
    </w:p>
    <w:p w:rsidR="00AE68BC" w:rsidRDefault="00AE68BC" w:rsidP="00AE68BC">
      <w:pPr>
        <w:autoSpaceDE w:val="0"/>
        <w:autoSpaceDN w:val="0"/>
        <w:adjustRightInd w:val="0"/>
        <w:spacing w:after="0" w:line="240" w:lineRule="auto"/>
        <w:ind w:right="-465" w:firstLine="705"/>
        <w:jc w:val="both"/>
        <w:rPr>
          <w:rFonts w:ascii="Cambria" w:hAnsi="Cambria" w:cs="Cambria"/>
          <w:noProof w:val="0"/>
          <w:sz w:val="24"/>
          <w:szCs w:val="24"/>
          <w:lang w:val="x-none"/>
        </w:rPr>
      </w:pPr>
      <w:r>
        <w:rPr>
          <w:rFonts w:ascii="Cambria" w:hAnsi="Cambria" w:cs="Cambria"/>
          <w:noProof w:val="0"/>
          <w:color w:val="000000"/>
          <w:sz w:val="24"/>
          <w:szCs w:val="24"/>
          <w:lang w:val="x-none"/>
        </w:rPr>
        <w:t xml:space="preserve">Se precizează faptul că bugetul local a fost întocmit fără a avea repartizări de sume defalcate </w:t>
      </w:r>
      <w:r>
        <w:rPr>
          <w:rFonts w:ascii="Cambria" w:hAnsi="Cambria" w:cs="Cambria"/>
          <w:noProof w:val="0"/>
          <w:sz w:val="24"/>
          <w:szCs w:val="24"/>
          <w:lang w:val="x-none"/>
        </w:rPr>
        <w:t>din taxa pe valoarea adăugată care se alocă pentru finanțarea cheltuielilor descentralizate pentru finanțarea de bază a unităţilor de învăţământ preuniversitar de stat pentru categoriile de cheltuieli prevăzute la art. 139 alin. (2) lit. b) și c) din Legea învățământului preuniversitar nr. 198/2023, cu modificările ulterioare.</w:t>
      </w:r>
    </w:p>
    <w:p w:rsidR="00335AEA" w:rsidRDefault="00335AEA" w:rsidP="00D22EFE">
      <w:pPr>
        <w:spacing w:after="0" w:line="240" w:lineRule="auto"/>
        <w:ind w:right="-465" w:firstLine="705"/>
        <w:jc w:val="both"/>
        <w:rPr>
          <w:rFonts w:ascii="Cambria" w:hAnsi="Cambria"/>
          <w:sz w:val="24"/>
          <w:szCs w:val="24"/>
        </w:rPr>
      </w:pPr>
    </w:p>
    <w:p w:rsidR="00692D7A" w:rsidRPr="00D22EFE" w:rsidRDefault="00692D7A" w:rsidP="00692D7A">
      <w:pPr>
        <w:autoSpaceDE w:val="0"/>
        <w:autoSpaceDN w:val="0"/>
        <w:adjustRightInd w:val="0"/>
        <w:spacing w:after="0" w:line="240" w:lineRule="auto"/>
        <w:ind w:right="-465" w:firstLine="705"/>
        <w:jc w:val="both"/>
        <w:rPr>
          <w:rFonts w:ascii="Cambria" w:hAnsi="Cambria"/>
          <w:sz w:val="24"/>
          <w:szCs w:val="24"/>
        </w:rPr>
      </w:pPr>
    </w:p>
    <w:p w:rsidR="00692D7A" w:rsidRPr="00D22EFE" w:rsidRDefault="00692D7A" w:rsidP="00692D7A">
      <w:pPr>
        <w:autoSpaceDE w:val="0"/>
        <w:autoSpaceDN w:val="0"/>
        <w:adjustRightInd w:val="0"/>
        <w:spacing w:after="0" w:line="240" w:lineRule="auto"/>
        <w:ind w:right="-465" w:firstLine="705"/>
        <w:rPr>
          <w:rFonts w:ascii="Cambria" w:eastAsia="Times New Roman" w:hAnsi="Cambria" w:cs="Cambria"/>
          <w:b/>
          <w:bCs/>
          <w:sz w:val="24"/>
          <w:szCs w:val="24"/>
          <w:lang w:eastAsia="ro-RO"/>
        </w:rPr>
      </w:pPr>
      <w:r w:rsidRPr="00D22EFE">
        <w:rPr>
          <w:rFonts w:ascii="Cambria" w:eastAsia="Times New Roman" w:hAnsi="Cambria" w:cs="Cambria"/>
          <w:b/>
          <w:bCs/>
          <w:sz w:val="24"/>
          <w:szCs w:val="24"/>
          <w:lang w:eastAsia="ro-RO"/>
        </w:rPr>
        <w:t xml:space="preserve">                                                                    PRIMAR,</w:t>
      </w:r>
    </w:p>
    <w:p w:rsidR="00692D7A" w:rsidRPr="00D22EFE" w:rsidRDefault="00692D7A" w:rsidP="00692D7A">
      <w:pPr>
        <w:autoSpaceDE w:val="0"/>
        <w:autoSpaceDN w:val="0"/>
        <w:adjustRightInd w:val="0"/>
        <w:spacing w:after="0" w:line="240" w:lineRule="auto"/>
        <w:ind w:right="-465" w:firstLine="705"/>
        <w:rPr>
          <w:rFonts w:ascii="Cambria" w:eastAsia="Times New Roman" w:hAnsi="Cambria" w:cs="Cambria"/>
          <w:bCs/>
          <w:sz w:val="24"/>
          <w:szCs w:val="24"/>
          <w:lang w:eastAsia="ro-RO"/>
        </w:rPr>
      </w:pPr>
      <w:r w:rsidRPr="00D22EFE">
        <w:rPr>
          <w:rFonts w:ascii="Cambria" w:eastAsia="Times New Roman" w:hAnsi="Cambria" w:cs="Cambria"/>
          <w:bCs/>
          <w:sz w:val="24"/>
          <w:szCs w:val="24"/>
          <w:lang w:eastAsia="ro-RO"/>
        </w:rPr>
        <w:t xml:space="preserve">                                                                 GHENA DAN</w:t>
      </w:r>
    </w:p>
    <w:p w:rsidR="00335AEA" w:rsidRDefault="00335AEA" w:rsidP="00D22EFE">
      <w:pPr>
        <w:spacing w:after="0" w:line="240" w:lineRule="auto"/>
        <w:ind w:right="-465" w:firstLine="705"/>
        <w:jc w:val="both"/>
        <w:rPr>
          <w:rFonts w:ascii="Cambria" w:hAnsi="Cambria"/>
          <w:sz w:val="24"/>
          <w:szCs w:val="24"/>
        </w:rPr>
      </w:pPr>
    </w:p>
    <w:p w:rsidR="00335AEA" w:rsidRDefault="00335AEA" w:rsidP="00D22EFE">
      <w:pPr>
        <w:spacing w:after="0" w:line="240" w:lineRule="auto"/>
        <w:ind w:right="-465" w:firstLine="705"/>
        <w:jc w:val="both"/>
        <w:rPr>
          <w:rFonts w:ascii="Cambria" w:hAnsi="Cambria"/>
          <w:sz w:val="24"/>
          <w:szCs w:val="24"/>
        </w:rPr>
      </w:pPr>
    </w:p>
    <w:p w:rsidR="00335AEA" w:rsidRPr="00D22EFE" w:rsidRDefault="00335AEA" w:rsidP="00D22EFE">
      <w:pPr>
        <w:spacing w:after="0" w:line="240" w:lineRule="auto"/>
        <w:ind w:right="-465" w:firstLine="705"/>
        <w:jc w:val="both"/>
        <w:rPr>
          <w:rFonts w:ascii="Cambria" w:hAnsi="Cambria"/>
          <w:sz w:val="24"/>
          <w:szCs w:val="24"/>
        </w:rPr>
      </w:pPr>
    </w:p>
    <w:p w:rsidR="00852184" w:rsidRDefault="00852184" w:rsidP="00854853">
      <w:pPr>
        <w:autoSpaceDE w:val="0"/>
        <w:autoSpaceDN w:val="0"/>
        <w:adjustRightInd w:val="0"/>
        <w:spacing w:after="0" w:line="240" w:lineRule="auto"/>
        <w:ind w:right="-465" w:firstLine="705"/>
        <w:jc w:val="both"/>
        <w:rPr>
          <w:rFonts w:ascii="Cambria" w:hAnsi="Cambria"/>
          <w:sz w:val="24"/>
          <w:szCs w:val="24"/>
        </w:rPr>
      </w:pPr>
    </w:p>
    <w:sectPr w:rsidR="00852184" w:rsidSect="00D42E06">
      <w:footerReference w:type="default" r:id="rId10"/>
      <w:pgSz w:w="11906" w:h="16838"/>
      <w:pgMar w:top="284" w:right="1440" w:bottom="567" w:left="1440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22" w:rsidRDefault="00331522" w:rsidP="00331522">
      <w:pPr>
        <w:spacing w:after="0" w:line="240" w:lineRule="auto"/>
      </w:pPr>
      <w:r>
        <w:separator/>
      </w:r>
    </w:p>
  </w:endnote>
  <w:endnote w:type="continuationSeparator" w:id="0">
    <w:p w:rsidR="00331522" w:rsidRDefault="00331522" w:rsidP="0033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74" w:rsidRPr="0038117A" w:rsidRDefault="00054374" w:rsidP="0038117A">
    <w:pPr>
      <w:pStyle w:val="Footer"/>
      <w:tabs>
        <w:tab w:val="clear" w:pos="9072"/>
      </w:tabs>
      <w:ind w:right="-472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22" w:rsidRDefault="00331522" w:rsidP="00331522">
      <w:pPr>
        <w:spacing w:after="0" w:line="240" w:lineRule="auto"/>
      </w:pPr>
      <w:r>
        <w:separator/>
      </w:r>
    </w:p>
  </w:footnote>
  <w:footnote w:type="continuationSeparator" w:id="0">
    <w:p w:rsidR="00331522" w:rsidRDefault="00331522" w:rsidP="00331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25558EC"/>
    <w:lvl w:ilvl="0" w:tplc="FFFFFFFF">
      <w:start w:val="2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381F37"/>
    <w:multiLevelType w:val="hybridMultilevel"/>
    <w:tmpl w:val="9222C6F4"/>
    <w:lvl w:ilvl="0" w:tplc="CE8E95CE">
      <w:start w:val="3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A445F"/>
    <w:multiLevelType w:val="hybridMultilevel"/>
    <w:tmpl w:val="4358DA1C"/>
    <w:lvl w:ilvl="0" w:tplc="FFBC56B2">
      <w:start w:val="1"/>
      <w:numFmt w:val="lowerLetter"/>
      <w:lvlText w:val="%1)"/>
      <w:lvlJc w:val="left"/>
      <w:pPr>
        <w:ind w:left="1800" w:hanging="360"/>
      </w:pPr>
      <w:rPr>
        <w:b w:val="0"/>
        <w:bCs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640C39"/>
    <w:multiLevelType w:val="hybridMultilevel"/>
    <w:tmpl w:val="046037B8"/>
    <w:lvl w:ilvl="0" w:tplc="4344F34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96473"/>
    <w:multiLevelType w:val="hybridMultilevel"/>
    <w:tmpl w:val="6E088F1C"/>
    <w:lvl w:ilvl="0" w:tplc="AF54AC6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2748734A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34335"/>
    <w:multiLevelType w:val="hybridMultilevel"/>
    <w:tmpl w:val="BCB64426"/>
    <w:lvl w:ilvl="0" w:tplc="6B6808E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243E057F"/>
    <w:multiLevelType w:val="hybridMultilevel"/>
    <w:tmpl w:val="A63CE1EE"/>
    <w:lvl w:ilvl="0" w:tplc="31E45DB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B20FB8"/>
    <w:multiLevelType w:val="hybridMultilevel"/>
    <w:tmpl w:val="B4A80584"/>
    <w:lvl w:ilvl="0" w:tplc="F40AAD80">
      <w:start w:val="5"/>
      <w:numFmt w:val="bullet"/>
      <w:lvlText w:val="-"/>
      <w:lvlJc w:val="left"/>
      <w:pPr>
        <w:ind w:left="1065" w:hanging="360"/>
      </w:pPr>
      <w:rPr>
        <w:rFonts w:ascii="Cambria" w:eastAsia="Times New Roman" w:hAnsi="Cambria" w:cs="Cambria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DDF4365"/>
    <w:multiLevelType w:val="hybridMultilevel"/>
    <w:tmpl w:val="A70044F6"/>
    <w:lvl w:ilvl="0" w:tplc="E32A57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44D74"/>
    <w:multiLevelType w:val="hybridMultilevel"/>
    <w:tmpl w:val="BE9AB6AC"/>
    <w:lvl w:ilvl="0" w:tplc="3ADA3FD8">
      <w:start w:val="1"/>
      <w:numFmt w:val="bullet"/>
      <w:lvlText w:val="-"/>
      <w:lvlJc w:val="left"/>
      <w:pPr>
        <w:ind w:left="1668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0">
    <w:nsid w:val="46817A9B"/>
    <w:multiLevelType w:val="hybridMultilevel"/>
    <w:tmpl w:val="0DB40FB2"/>
    <w:lvl w:ilvl="0" w:tplc="1BA63808">
      <w:start w:val="3"/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6C70D1D"/>
    <w:multiLevelType w:val="hybridMultilevel"/>
    <w:tmpl w:val="2A404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6EC1D"/>
    <w:multiLevelType w:val="multilevel"/>
    <w:tmpl w:val="6A20C405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mbria" w:hAnsi="Cambria" w:cs="Cambria"/>
        <w:sz w:val="24"/>
        <w:szCs w:val="24"/>
      </w:rPr>
    </w:lvl>
    <w:lvl w:ilvl="1"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05"/>
        </w:tabs>
        <w:ind w:left="250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25"/>
        </w:tabs>
        <w:ind w:left="322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65"/>
        </w:tabs>
        <w:ind w:left="466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385"/>
        </w:tabs>
        <w:ind w:left="538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25"/>
        </w:tabs>
        <w:ind w:left="6825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5B296DD5"/>
    <w:multiLevelType w:val="hybridMultilevel"/>
    <w:tmpl w:val="676E41A6"/>
    <w:lvl w:ilvl="0" w:tplc="FFBC56B2">
      <w:start w:val="1"/>
      <w:numFmt w:val="lowerLetter"/>
      <w:lvlText w:val="%1)"/>
      <w:lvlJc w:val="left"/>
      <w:pPr>
        <w:ind w:left="880" w:hanging="360"/>
      </w:pPr>
      <w:rPr>
        <w:b w:val="0"/>
        <w:bCs w:val="0"/>
        <w:sz w:val="24"/>
        <w:szCs w:val="24"/>
      </w:rPr>
    </w:lvl>
    <w:lvl w:ilvl="1" w:tplc="CA940DAA">
      <w:start w:val="1"/>
      <w:numFmt w:val="decimal"/>
      <w:lvlText w:val="(%2)"/>
      <w:lvlJc w:val="left"/>
      <w:pPr>
        <w:ind w:left="1600" w:hanging="360"/>
      </w:pPr>
      <w:rPr>
        <w:rFonts w:eastAsiaTheme="minorHAnsi" w:hint="default"/>
      </w:rPr>
    </w:lvl>
    <w:lvl w:ilvl="2" w:tplc="0418001B" w:tentative="1">
      <w:start w:val="1"/>
      <w:numFmt w:val="lowerRoman"/>
      <w:lvlText w:val="%3."/>
      <w:lvlJc w:val="right"/>
      <w:pPr>
        <w:ind w:left="2320" w:hanging="180"/>
      </w:pPr>
    </w:lvl>
    <w:lvl w:ilvl="3" w:tplc="0418000F" w:tentative="1">
      <w:start w:val="1"/>
      <w:numFmt w:val="decimal"/>
      <w:lvlText w:val="%4."/>
      <w:lvlJc w:val="left"/>
      <w:pPr>
        <w:ind w:left="3040" w:hanging="360"/>
      </w:pPr>
    </w:lvl>
    <w:lvl w:ilvl="4" w:tplc="04180019" w:tentative="1">
      <w:start w:val="1"/>
      <w:numFmt w:val="lowerLetter"/>
      <w:lvlText w:val="%5."/>
      <w:lvlJc w:val="left"/>
      <w:pPr>
        <w:ind w:left="3760" w:hanging="360"/>
      </w:pPr>
    </w:lvl>
    <w:lvl w:ilvl="5" w:tplc="0418001B" w:tentative="1">
      <w:start w:val="1"/>
      <w:numFmt w:val="lowerRoman"/>
      <w:lvlText w:val="%6."/>
      <w:lvlJc w:val="right"/>
      <w:pPr>
        <w:ind w:left="4480" w:hanging="180"/>
      </w:pPr>
    </w:lvl>
    <w:lvl w:ilvl="6" w:tplc="0418000F" w:tentative="1">
      <w:start w:val="1"/>
      <w:numFmt w:val="decimal"/>
      <w:lvlText w:val="%7."/>
      <w:lvlJc w:val="left"/>
      <w:pPr>
        <w:ind w:left="5200" w:hanging="360"/>
      </w:pPr>
    </w:lvl>
    <w:lvl w:ilvl="7" w:tplc="04180019" w:tentative="1">
      <w:start w:val="1"/>
      <w:numFmt w:val="lowerLetter"/>
      <w:lvlText w:val="%8."/>
      <w:lvlJc w:val="left"/>
      <w:pPr>
        <w:ind w:left="5920" w:hanging="360"/>
      </w:pPr>
    </w:lvl>
    <w:lvl w:ilvl="8" w:tplc="0418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>
    <w:nsid w:val="5E227B92"/>
    <w:multiLevelType w:val="hybridMultilevel"/>
    <w:tmpl w:val="25F0DC28"/>
    <w:lvl w:ilvl="0" w:tplc="CBD893BC">
      <w:start w:val="1"/>
      <w:numFmt w:val="lowerLetter"/>
      <w:lvlText w:val="%1)"/>
      <w:lvlJc w:val="left"/>
      <w:pPr>
        <w:ind w:left="98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09" w:hanging="360"/>
      </w:pPr>
    </w:lvl>
    <w:lvl w:ilvl="2" w:tplc="0418001B" w:tentative="1">
      <w:start w:val="1"/>
      <w:numFmt w:val="lowerRoman"/>
      <w:lvlText w:val="%3."/>
      <w:lvlJc w:val="right"/>
      <w:pPr>
        <w:ind w:left="2429" w:hanging="180"/>
      </w:pPr>
    </w:lvl>
    <w:lvl w:ilvl="3" w:tplc="0418000F" w:tentative="1">
      <w:start w:val="1"/>
      <w:numFmt w:val="decimal"/>
      <w:lvlText w:val="%4."/>
      <w:lvlJc w:val="left"/>
      <w:pPr>
        <w:ind w:left="3149" w:hanging="360"/>
      </w:pPr>
    </w:lvl>
    <w:lvl w:ilvl="4" w:tplc="04180019" w:tentative="1">
      <w:start w:val="1"/>
      <w:numFmt w:val="lowerLetter"/>
      <w:lvlText w:val="%5."/>
      <w:lvlJc w:val="left"/>
      <w:pPr>
        <w:ind w:left="3869" w:hanging="360"/>
      </w:pPr>
    </w:lvl>
    <w:lvl w:ilvl="5" w:tplc="0418001B" w:tentative="1">
      <w:start w:val="1"/>
      <w:numFmt w:val="lowerRoman"/>
      <w:lvlText w:val="%6."/>
      <w:lvlJc w:val="right"/>
      <w:pPr>
        <w:ind w:left="4589" w:hanging="180"/>
      </w:pPr>
    </w:lvl>
    <w:lvl w:ilvl="6" w:tplc="0418000F" w:tentative="1">
      <w:start w:val="1"/>
      <w:numFmt w:val="decimal"/>
      <w:lvlText w:val="%7."/>
      <w:lvlJc w:val="left"/>
      <w:pPr>
        <w:ind w:left="5309" w:hanging="360"/>
      </w:pPr>
    </w:lvl>
    <w:lvl w:ilvl="7" w:tplc="04180019" w:tentative="1">
      <w:start w:val="1"/>
      <w:numFmt w:val="lowerLetter"/>
      <w:lvlText w:val="%8."/>
      <w:lvlJc w:val="left"/>
      <w:pPr>
        <w:ind w:left="6029" w:hanging="360"/>
      </w:pPr>
    </w:lvl>
    <w:lvl w:ilvl="8" w:tplc="0418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5">
    <w:nsid w:val="699703B4"/>
    <w:multiLevelType w:val="hybridMultilevel"/>
    <w:tmpl w:val="A1943C3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7"/>
  </w:num>
  <w:num w:numId="10">
    <w:abstractNumId w:val="5"/>
  </w:num>
  <w:num w:numId="11">
    <w:abstractNumId w:val="15"/>
  </w:num>
  <w:num w:numId="12">
    <w:abstractNumId w:val="13"/>
  </w:num>
  <w:num w:numId="13">
    <w:abstractNumId w:val="4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D5"/>
    <w:rsid w:val="000026EC"/>
    <w:rsid w:val="00003093"/>
    <w:rsid w:val="00003830"/>
    <w:rsid w:val="00014B5D"/>
    <w:rsid w:val="000343F9"/>
    <w:rsid w:val="00044BFD"/>
    <w:rsid w:val="000537EA"/>
    <w:rsid w:val="00054374"/>
    <w:rsid w:val="000547C2"/>
    <w:rsid w:val="00054FD8"/>
    <w:rsid w:val="0006234F"/>
    <w:rsid w:val="000678BE"/>
    <w:rsid w:val="0008005D"/>
    <w:rsid w:val="00081007"/>
    <w:rsid w:val="00081E5B"/>
    <w:rsid w:val="00087680"/>
    <w:rsid w:val="00090451"/>
    <w:rsid w:val="00097B30"/>
    <w:rsid w:val="000A554B"/>
    <w:rsid w:val="000B0D48"/>
    <w:rsid w:val="000B3B75"/>
    <w:rsid w:val="000B48C6"/>
    <w:rsid w:val="000B6C07"/>
    <w:rsid w:val="000C2407"/>
    <w:rsid w:val="000C34B8"/>
    <w:rsid w:val="000D4BE4"/>
    <w:rsid w:val="001125AA"/>
    <w:rsid w:val="00115E4D"/>
    <w:rsid w:val="00124023"/>
    <w:rsid w:val="00124AD4"/>
    <w:rsid w:val="00146FF1"/>
    <w:rsid w:val="00151D68"/>
    <w:rsid w:val="00153C1E"/>
    <w:rsid w:val="00176BA9"/>
    <w:rsid w:val="001862E5"/>
    <w:rsid w:val="00187CA7"/>
    <w:rsid w:val="00190FA7"/>
    <w:rsid w:val="00192B76"/>
    <w:rsid w:val="00196583"/>
    <w:rsid w:val="001A282B"/>
    <w:rsid w:val="001A4BD1"/>
    <w:rsid w:val="001B1A4F"/>
    <w:rsid w:val="001B3C7C"/>
    <w:rsid w:val="001B6634"/>
    <w:rsid w:val="001B7D7E"/>
    <w:rsid w:val="001C2C09"/>
    <w:rsid w:val="001C7EF3"/>
    <w:rsid w:val="001D4AF6"/>
    <w:rsid w:val="001E038D"/>
    <w:rsid w:val="001E2C69"/>
    <w:rsid w:val="00202DF7"/>
    <w:rsid w:val="00215488"/>
    <w:rsid w:val="0021779A"/>
    <w:rsid w:val="0022314F"/>
    <w:rsid w:val="002370BF"/>
    <w:rsid w:val="00246F5C"/>
    <w:rsid w:val="00252CD3"/>
    <w:rsid w:val="002534DC"/>
    <w:rsid w:val="00267E97"/>
    <w:rsid w:val="002826F4"/>
    <w:rsid w:val="002A0450"/>
    <w:rsid w:val="002B666A"/>
    <w:rsid w:val="002C3517"/>
    <w:rsid w:val="002D1224"/>
    <w:rsid w:val="002E0EF0"/>
    <w:rsid w:val="00303387"/>
    <w:rsid w:val="00315F1A"/>
    <w:rsid w:val="00320AB5"/>
    <w:rsid w:val="00331522"/>
    <w:rsid w:val="0033180F"/>
    <w:rsid w:val="00331F62"/>
    <w:rsid w:val="00334D01"/>
    <w:rsid w:val="00335AEA"/>
    <w:rsid w:val="00341ECF"/>
    <w:rsid w:val="00344632"/>
    <w:rsid w:val="00350107"/>
    <w:rsid w:val="003638FD"/>
    <w:rsid w:val="00373340"/>
    <w:rsid w:val="003801CC"/>
    <w:rsid w:val="0038117A"/>
    <w:rsid w:val="00383D73"/>
    <w:rsid w:val="00385CF5"/>
    <w:rsid w:val="00394EB5"/>
    <w:rsid w:val="00396C01"/>
    <w:rsid w:val="003A5ABC"/>
    <w:rsid w:val="003B2D5F"/>
    <w:rsid w:val="003B44FB"/>
    <w:rsid w:val="003B7054"/>
    <w:rsid w:val="003C1CAA"/>
    <w:rsid w:val="003E0A7A"/>
    <w:rsid w:val="003F1662"/>
    <w:rsid w:val="003F3D7C"/>
    <w:rsid w:val="003F5CD1"/>
    <w:rsid w:val="004075CE"/>
    <w:rsid w:val="00413957"/>
    <w:rsid w:val="00423A05"/>
    <w:rsid w:val="0042642F"/>
    <w:rsid w:val="004339EA"/>
    <w:rsid w:val="00446879"/>
    <w:rsid w:val="0045044C"/>
    <w:rsid w:val="00456A95"/>
    <w:rsid w:val="00476E67"/>
    <w:rsid w:val="0048029F"/>
    <w:rsid w:val="00497290"/>
    <w:rsid w:val="004A0B20"/>
    <w:rsid w:val="004A129B"/>
    <w:rsid w:val="004B042F"/>
    <w:rsid w:val="004B2936"/>
    <w:rsid w:val="004B5953"/>
    <w:rsid w:val="004C29CA"/>
    <w:rsid w:val="004C774A"/>
    <w:rsid w:val="004D12A3"/>
    <w:rsid w:val="004D1E33"/>
    <w:rsid w:val="004D4E6D"/>
    <w:rsid w:val="004F38D1"/>
    <w:rsid w:val="004F5CBC"/>
    <w:rsid w:val="005161E1"/>
    <w:rsid w:val="00520AEB"/>
    <w:rsid w:val="0052414B"/>
    <w:rsid w:val="005243AE"/>
    <w:rsid w:val="0053502A"/>
    <w:rsid w:val="00537875"/>
    <w:rsid w:val="00565621"/>
    <w:rsid w:val="0057056B"/>
    <w:rsid w:val="00570FC5"/>
    <w:rsid w:val="00577DDF"/>
    <w:rsid w:val="005951C2"/>
    <w:rsid w:val="00596064"/>
    <w:rsid w:val="00596632"/>
    <w:rsid w:val="005B5BF7"/>
    <w:rsid w:val="005C3C21"/>
    <w:rsid w:val="005D0CBD"/>
    <w:rsid w:val="005D3034"/>
    <w:rsid w:val="005E7DD8"/>
    <w:rsid w:val="005F5277"/>
    <w:rsid w:val="005F5F95"/>
    <w:rsid w:val="00617908"/>
    <w:rsid w:val="006204D5"/>
    <w:rsid w:val="0062547B"/>
    <w:rsid w:val="00643250"/>
    <w:rsid w:val="006505B8"/>
    <w:rsid w:val="0065541B"/>
    <w:rsid w:val="00677047"/>
    <w:rsid w:val="00680219"/>
    <w:rsid w:val="006805CF"/>
    <w:rsid w:val="00686F1E"/>
    <w:rsid w:val="00692D7A"/>
    <w:rsid w:val="006970DC"/>
    <w:rsid w:val="006B130D"/>
    <w:rsid w:val="006C3E08"/>
    <w:rsid w:val="006C4913"/>
    <w:rsid w:val="006E16D3"/>
    <w:rsid w:val="006F71E5"/>
    <w:rsid w:val="00700E2A"/>
    <w:rsid w:val="00707ACA"/>
    <w:rsid w:val="0072224F"/>
    <w:rsid w:val="00723854"/>
    <w:rsid w:val="00731A28"/>
    <w:rsid w:val="00734A40"/>
    <w:rsid w:val="00734E90"/>
    <w:rsid w:val="00741D1B"/>
    <w:rsid w:val="0074345E"/>
    <w:rsid w:val="00746172"/>
    <w:rsid w:val="007476FE"/>
    <w:rsid w:val="007505B0"/>
    <w:rsid w:val="007510C8"/>
    <w:rsid w:val="007777DB"/>
    <w:rsid w:val="007807FA"/>
    <w:rsid w:val="00782EEF"/>
    <w:rsid w:val="0079167B"/>
    <w:rsid w:val="007A2375"/>
    <w:rsid w:val="007B5F0F"/>
    <w:rsid w:val="007C0AE5"/>
    <w:rsid w:val="007C0DDF"/>
    <w:rsid w:val="007C5F77"/>
    <w:rsid w:val="007D0DC6"/>
    <w:rsid w:val="007D27C5"/>
    <w:rsid w:val="007E4846"/>
    <w:rsid w:val="007E4D07"/>
    <w:rsid w:val="007F0D1C"/>
    <w:rsid w:val="007F192C"/>
    <w:rsid w:val="008005D7"/>
    <w:rsid w:val="00801565"/>
    <w:rsid w:val="00806388"/>
    <w:rsid w:val="00823E5D"/>
    <w:rsid w:val="00825303"/>
    <w:rsid w:val="008254E8"/>
    <w:rsid w:val="00852184"/>
    <w:rsid w:val="008543FF"/>
    <w:rsid w:val="00854853"/>
    <w:rsid w:val="00855AC4"/>
    <w:rsid w:val="00884122"/>
    <w:rsid w:val="00886CBC"/>
    <w:rsid w:val="00887315"/>
    <w:rsid w:val="008955C6"/>
    <w:rsid w:val="008A0603"/>
    <w:rsid w:val="008A417E"/>
    <w:rsid w:val="008B77F2"/>
    <w:rsid w:val="008C5817"/>
    <w:rsid w:val="008D47F4"/>
    <w:rsid w:val="008E0D08"/>
    <w:rsid w:val="008E235D"/>
    <w:rsid w:val="008F4BC8"/>
    <w:rsid w:val="0091039D"/>
    <w:rsid w:val="00912646"/>
    <w:rsid w:val="00917481"/>
    <w:rsid w:val="0092383B"/>
    <w:rsid w:val="0092513B"/>
    <w:rsid w:val="009343E2"/>
    <w:rsid w:val="00935445"/>
    <w:rsid w:val="00937318"/>
    <w:rsid w:val="009476EC"/>
    <w:rsid w:val="009711FB"/>
    <w:rsid w:val="0097179B"/>
    <w:rsid w:val="00972003"/>
    <w:rsid w:val="00990C33"/>
    <w:rsid w:val="00997FF1"/>
    <w:rsid w:val="009C1EE0"/>
    <w:rsid w:val="009C6319"/>
    <w:rsid w:val="009C7902"/>
    <w:rsid w:val="009D3183"/>
    <w:rsid w:val="009D75E8"/>
    <w:rsid w:val="009E0EBE"/>
    <w:rsid w:val="009F4B1A"/>
    <w:rsid w:val="009F7F6B"/>
    <w:rsid w:val="00A02ABA"/>
    <w:rsid w:val="00A06997"/>
    <w:rsid w:val="00A11B30"/>
    <w:rsid w:val="00A12569"/>
    <w:rsid w:val="00A20D64"/>
    <w:rsid w:val="00A255C0"/>
    <w:rsid w:val="00A25791"/>
    <w:rsid w:val="00A25A54"/>
    <w:rsid w:val="00A27D71"/>
    <w:rsid w:val="00A35499"/>
    <w:rsid w:val="00A42262"/>
    <w:rsid w:val="00A453F1"/>
    <w:rsid w:val="00A5535F"/>
    <w:rsid w:val="00A80750"/>
    <w:rsid w:val="00A8112F"/>
    <w:rsid w:val="00A8593E"/>
    <w:rsid w:val="00A93D40"/>
    <w:rsid w:val="00A96F52"/>
    <w:rsid w:val="00AB06E1"/>
    <w:rsid w:val="00AC32DA"/>
    <w:rsid w:val="00AD4D9C"/>
    <w:rsid w:val="00AD4E3E"/>
    <w:rsid w:val="00AE11ED"/>
    <w:rsid w:val="00AE1417"/>
    <w:rsid w:val="00AE68BC"/>
    <w:rsid w:val="00B02545"/>
    <w:rsid w:val="00B1027C"/>
    <w:rsid w:val="00B10778"/>
    <w:rsid w:val="00B20D6D"/>
    <w:rsid w:val="00B25DD4"/>
    <w:rsid w:val="00B37018"/>
    <w:rsid w:val="00B370C9"/>
    <w:rsid w:val="00B50872"/>
    <w:rsid w:val="00B51077"/>
    <w:rsid w:val="00B619FB"/>
    <w:rsid w:val="00B61C3E"/>
    <w:rsid w:val="00B6251F"/>
    <w:rsid w:val="00B63C10"/>
    <w:rsid w:val="00B714AD"/>
    <w:rsid w:val="00B847F6"/>
    <w:rsid w:val="00B87F20"/>
    <w:rsid w:val="00B931C1"/>
    <w:rsid w:val="00BA237C"/>
    <w:rsid w:val="00BB0AF0"/>
    <w:rsid w:val="00BB522F"/>
    <w:rsid w:val="00BC3BB5"/>
    <w:rsid w:val="00BC54C4"/>
    <w:rsid w:val="00BD0993"/>
    <w:rsid w:val="00BE3A24"/>
    <w:rsid w:val="00BE3C15"/>
    <w:rsid w:val="00BE427F"/>
    <w:rsid w:val="00BE6E0C"/>
    <w:rsid w:val="00BF14A1"/>
    <w:rsid w:val="00BF6EB9"/>
    <w:rsid w:val="00BF7614"/>
    <w:rsid w:val="00C15E70"/>
    <w:rsid w:val="00C20E9A"/>
    <w:rsid w:val="00C22CB8"/>
    <w:rsid w:val="00C3221D"/>
    <w:rsid w:val="00C51A5F"/>
    <w:rsid w:val="00C61E58"/>
    <w:rsid w:val="00C80CD0"/>
    <w:rsid w:val="00C80EAB"/>
    <w:rsid w:val="00C873FC"/>
    <w:rsid w:val="00C92EF5"/>
    <w:rsid w:val="00CA62EF"/>
    <w:rsid w:val="00CB14A0"/>
    <w:rsid w:val="00CC2AEB"/>
    <w:rsid w:val="00CD7C1C"/>
    <w:rsid w:val="00CE3BF1"/>
    <w:rsid w:val="00CE7422"/>
    <w:rsid w:val="00CF2447"/>
    <w:rsid w:val="00D041AE"/>
    <w:rsid w:val="00D22EFE"/>
    <w:rsid w:val="00D350C9"/>
    <w:rsid w:val="00D42E06"/>
    <w:rsid w:val="00D53486"/>
    <w:rsid w:val="00D606E2"/>
    <w:rsid w:val="00D60F14"/>
    <w:rsid w:val="00D62BFE"/>
    <w:rsid w:val="00D62F44"/>
    <w:rsid w:val="00D75ACC"/>
    <w:rsid w:val="00D828E4"/>
    <w:rsid w:val="00D82A86"/>
    <w:rsid w:val="00D8649A"/>
    <w:rsid w:val="00D935F0"/>
    <w:rsid w:val="00D94393"/>
    <w:rsid w:val="00D97CFF"/>
    <w:rsid w:val="00DA6AA5"/>
    <w:rsid w:val="00DB07CE"/>
    <w:rsid w:val="00DB6B03"/>
    <w:rsid w:val="00DD4BB4"/>
    <w:rsid w:val="00DD7A36"/>
    <w:rsid w:val="00DE421E"/>
    <w:rsid w:val="00DF00B0"/>
    <w:rsid w:val="00DF46D7"/>
    <w:rsid w:val="00DF48A9"/>
    <w:rsid w:val="00DF6236"/>
    <w:rsid w:val="00E22AD3"/>
    <w:rsid w:val="00E23275"/>
    <w:rsid w:val="00E24CAF"/>
    <w:rsid w:val="00E35357"/>
    <w:rsid w:val="00E3587B"/>
    <w:rsid w:val="00E3712F"/>
    <w:rsid w:val="00E43773"/>
    <w:rsid w:val="00E44591"/>
    <w:rsid w:val="00E44C9F"/>
    <w:rsid w:val="00E56440"/>
    <w:rsid w:val="00E61C8E"/>
    <w:rsid w:val="00E61FFC"/>
    <w:rsid w:val="00E81668"/>
    <w:rsid w:val="00E829C9"/>
    <w:rsid w:val="00E857C6"/>
    <w:rsid w:val="00E90EDD"/>
    <w:rsid w:val="00E920B0"/>
    <w:rsid w:val="00EA05A5"/>
    <w:rsid w:val="00EA4DC6"/>
    <w:rsid w:val="00EB042F"/>
    <w:rsid w:val="00EC1873"/>
    <w:rsid w:val="00ED7E48"/>
    <w:rsid w:val="00EE5DB3"/>
    <w:rsid w:val="00EF42F0"/>
    <w:rsid w:val="00F03D99"/>
    <w:rsid w:val="00F2314A"/>
    <w:rsid w:val="00F27915"/>
    <w:rsid w:val="00F32B86"/>
    <w:rsid w:val="00F336FF"/>
    <w:rsid w:val="00F37579"/>
    <w:rsid w:val="00F41BAA"/>
    <w:rsid w:val="00F739DD"/>
    <w:rsid w:val="00F84DCB"/>
    <w:rsid w:val="00FB4F42"/>
    <w:rsid w:val="00FC01A9"/>
    <w:rsid w:val="00FC201B"/>
    <w:rsid w:val="00FC2158"/>
    <w:rsid w:val="00FC7B16"/>
    <w:rsid w:val="00FD665D"/>
    <w:rsid w:val="00FE5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14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8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x-highlight">
    <w:name w:val="lex-highlight"/>
    <w:basedOn w:val="DefaultParagraphFont"/>
    <w:rsid w:val="009711FB"/>
  </w:style>
  <w:style w:type="character" w:styleId="Hyperlink">
    <w:name w:val="Hyperlink"/>
    <w:basedOn w:val="DefaultParagraphFont"/>
    <w:uiPriority w:val="99"/>
    <w:unhideWhenUsed/>
    <w:rsid w:val="009711FB"/>
    <w:rPr>
      <w:color w:val="0000FF"/>
      <w:u w:val="single"/>
    </w:rPr>
  </w:style>
  <w:style w:type="paragraph" w:customStyle="1" w:styleId="Style1">
    <w:name w:val="Style 1"/>
    <w:basedOn w:val="Normal"/>
    <w:rsid w:val="00A12569"/>
    <w:pPr>
      <w:widowControl w:val="0"/>
      <w:spacing w:after="0" w:line="240" w:lineRule="auto"/>
      <w:ind w:right="144" w:firstLine="720"/>
    </w:pPr>
    <w:rPr>
      <w:rFonts w:ascii="Times New Roman" w:eastAsia="Times New Roman" w:hAnsi="Times New Roman" w:cs="Times New Roman"/>
      <w:color w:val="000000"/>
      <w:sz w:val="20"/>
      <w:szCs w:val="20"/>
      <w:lang w:eastAsia="en-US"/>
    </w:rPr>
  </w:style>
  <w:style w:type="character" w:styleId="Strong">
    <w:name w:val="Strong"/>
    <w:uiPriority w:val="22"/>
    <w:qFormat/>
    <w:rsid w:val="00FC01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522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3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522"/>
    <w:rPr>
      <w:noProof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9C"/>
    <w:rPr>
      <w:rFonts w:ascii="Tahoma" w:hAnsi="Tahoma" w:cs="Tahoma"/>
      <w:noProof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14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8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x-highlight">
    <w:name w:val="lex-highlight"/>
    <w:basedOn w:val="DefaultParagraphFont"/>
    <w:rsid w:val="009711FB"/>
  </w:style>
  <w:style w:type="character" w:styleId="Hyperlink">
    <w:name w:val="Hyperlink"/>
    <w:basedOn w:val="DefaultParagraphFont"/>
    <w:uiPriority w:val="99"/>
    <w:unhideWhenUsed/>
    <w:rsid w:val="009711FB"/>
    <w:rPr>
      <w:color w:val="0000FF"/>
      <w:u w:val="single"/>
    </w:rPr>
  </w:style>
  <w:style w:type="paragraph" w:customStyle="1" w:styleId="Style1">
    <w:name w:val="Style 1"/>
    <w:basedOn w:val="Normal"/>
    <w:rsid w:val="00A12569"/>
    <w:pPr>
      <w:widowControl w:val="0"/>
      <w:spacing w:after="0" w:line="240" w:lineRule="auto"/>
      <w:ind w:right="144" w:firstLine="720"/>
    </w:pPr>
    <w:rPr>
      <w:rFonts w:ascii="Times New Roman" w:eastAsia="Times New Roman" w:hAnsi="Times New Roman" w:cs="Times New Roman"/>
      <w:color w:val="000000"/>
      <w:sz w:val="20"/>
      <w:szCs w:val="20"/>
      <w:lang w:eastAsia="en-US"/>
    </w:rPr>
  </w:style>
  <w:style w:type="character" w:styleId="Strong">
    <w:name w:val="Strong"/>
    <w:uiPriority w:val="22"/>
    <w:qFormat/>
    <w:rsid w:val="00FC01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522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3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522"/>
    <w:rPr>
      <w:noProof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9C"/>
    <w:rPr>
      <w:rFonts w:ascii="Tahoma" w:hAnsi="Tahoma" w:cs="Tahoma"/>
      <w:noProof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imaria_izvoarel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7519-9908-41C8-84E2-6BCD1F5D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455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mihai</cp:lastModifiedBy>
  <cp:revision>15</cp:revision>
  <cp:lastPrinted>2025-05-05T07:27:00Z</cp:lastPrinted>
  <dcterms:created xsi:type="dcterms:W3CDTF">2025-03-21T10:14:00Z</dcterms:created>
  <dcterms:modified xsi:type="dcterms:W3CDTF">2025-09-16T13:09:00Z</dcterms:modified>
</cp:coreProperties>
</file>